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W w:w="10501" w:type="dxa"/>
        <w:tblInd w:w="-885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BD7AB7" w:rsidRPr="006B224A" w:rsidTr="00BD7AB7">
        <w:trPr>
          <w:trHeight w:val="2481"/>
        </w:trPr>
        <w:tc>
          <w:tcPr>
            <w:tcW w:w="2537" w:type="dxa"/>
          </w:tcPr>
          <w:p w:rsidR="00BD7AB7" w:rsidRPr="006B224A" w:rsidRDefault="00BD7AB7" w:rsidP="00E82E76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7171786C" wp14:editId="2925B9CD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64" w:type="dxa"/>
            <w:vAlign w:val="center"/>
          </w:tcPr>
          <w:p w:rsidR="00BD7AB7" w:rsidRPr="00923839" w:rsidRDefault="00BD7AB7" w:rsidP="00E82E7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923839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ПАМЯТКА</w:t>
            </w:r>
          </w:p>
          <w:p w:rsidR="00BD7AB7" w:rsidRPr="00923839" w:rsidRDefault="00BD7AB7" w:rsidP="00E82E7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923839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 xml:space="preserve">Правила поведения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при угрозе наводнения</w:t>
            </w:r>
          </w:p>
          <w:p w:rsidR="00BD7AB7" w:rsidRPr="00D54CCE" w:rsidRDefault="00BD7AB7" w:rsidP="00E82E76">
            <w:pPr>
              <w:jc w:val="center"/>
              <w:rPr>
                <w:color w:val="FF0000"/>
                <w:sz w:val="44"/>
                <w:szCs w:val="44"/>
              </w:rPr>
            </w:pPr>
          </w:p>
        </w:tc>
      </w:tr>
    </w:tbl>
    <w:p w:rsidR="00BD7AB7" w:rsidRDefault="00BD7AB7" w:rsidP="00BD7AB7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D7AB7" w:rsidRPr="005E429A" w:rsidRDefault="00BD7AB7" w:rsidP="00BD7AB7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BD7AB7" w:rsidRPr="00875858" w:rsidRDefault="00BD7AB7" w:rsidP="00BD7AB7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135A35" w:rsidRDefault="00BD7AB7" w:rsidP="00BD7AB7">
      <w:pPr>
        <w:spacing w:after="0" w:line="240" w:lineRule="auto"/>
        <w:ind w:hanging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141945" cy="3686861"/>
            <wp:effectExtent l="0" t="0" r="1905" b="8890"/>
            <wp:docPr id="1" name="Рисунок 1" descr="http://www.st-dialog.ru/wp-content/uploads/chrezvychajnye-plakaty/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t-dialog.ru/wp-content/uploads/chrezvychajnye-plakaty/1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532" cy="3689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AB7" w:rsidRPr="0023243B" w:rsidRDefault="00BD7AB7" w:rsidP="00BD7AB7">
      <w:pPr>
        <w:spacing w:after="0" w:line="240" w:lineRule="auto"/>
        <w:ind w:hanging="567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Получив сообщение о нав</w:t>
      </w:r>
      <w:bookmarkStart w:id="0" w:name="_GoBack"/>
      <w:bookmarkEnd w:id="0"/>
      <w:r w:rsidRPr="0023243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однении, паводке, следуйте основным правилам: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 отключите газ и электричество;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 если наводнение развивается медленно (медленно поднимается уровень воды), примите меры к спасению имущества и материальных ценностей: перенесите на верхние этажи или чердак наиболее ценные вещи, выведите животных;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предупредите соседей, помогите детям, старикам и инвалидам покинуть опасное место. Займите верхние этажи, чердаки, крыши зданий. Слушайте сообщения штаба гражданской обороны и действуйте в строгом соответствии с указаниями;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 - будьте готовы к эвакуации! Без промедления выходите в безопасное место, при этом учитывайте направление вероятного развития паводка;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 возьмите с собой документы, деньги, ценности, тёплую одежду, сапоги, продукты питания и воду на несколько дней, предметы личной гигиены, медицинскую аптечку;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попав в воду, сбросьте с себя тёплую одежду и обувь, отыщите поблизости плавающие или возвышающиеся над водой предметы, воспользуйтесь ими до прибытия помощи;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избегайте езды в машине по залитой дороге, вас может снести течением. Если же вы оказались в зоне затопления, а машина сломалась, покиньте ее и вызовите помощь, тел экстренной помощи.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Действия при прогнозе наводнения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Обычно прогноз содержит информацию об ожидаемом времени и границах затопления, здесь же - рекомендации жителям или план эвакуации.  Если ваш дом попадает в объявленный регион затопления, нужно;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       отключить газ, воду и электричество;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       погасить огонь в печах;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       перенести на верхние этажи и чердаки ценные предметы и вещи;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       закрыть окна и двери, при необходимости - обить окна и двери первых этажей досками или фанерой,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Если получено предупреждение об эвакуации: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       подготовить теплую удобную одежду, сапоги, одеяла, деньги и ценности;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       собрать трехдневный запас питания;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       подготовить аптечку первой помощи и лекарства, которыми вы обычно пользуетесь;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       завернуть в непромокаемый пакет паспорт и другие документы;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-       взять с собой туалетные принадлежности и постельное белье.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Все вещи и продукты лучше всего уложить в рюкзак, чемодан или сумку. Будет объявлено, куда и как (специальным транспортом или пешком) следует направляться из опасной зоны. В конечном пункте эвакуации необходимо зарегистрироваться. После этого людей размещают на временное проживание. В первую очередь эвакуируются дети, детские учреждения и больницы. Предприятия вводят режим экстренных мероприятий, начинается вывод скота, техники и инвентаря, предпринимаются меры по защите продовольствия.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Что делать, если вы получили сигнал об угрозе наводнения: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Если </w:t>
      </w:r>
      <w:proofErr w:type="gramStart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ваш</w:t>
      </w:r>
      <w:proofErr w:type="gramEnd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район часто страдает от наводнений, изучите и запомните границы возможных зон затопления, а также возвышенные, редко затапливаемые места, расположенные в непосредственной близости от мест проживания, а также кратчайшие пути движения к ним.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Запомните места хранения лодок, плотов и строительных материалов для изготовления необходимых подручных </w:t>
      </w:r>
      <w:proofErr w:type="spellStart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плавсредств</w:t>
      </w:r>
      <w:proofErr w:type="spellEnd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. Заранее составьте перечень документов, имущества и медикаментов, которые необходимо вывезти при эвакуации в первую очередь.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Уложите в специальный чемодан или рюкзак ценности, необходимые теплые вещи, запас продуктов, воды, а также медикаменты. Подготовьте лодки (например, залейте водой, чтобы они не рассохлись) и другие </w:t>
      </w:r>
      <w:proofErr w:type="spellStart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плавсредства</w:t>
      </w:r>
      <w:proofErr w:type="spellEnd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. Обязательно привяжите лодки и плоты веревками к дому (желательно повыше), чтобы их не унесло.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При получении сигнала об угрозе наводнения: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отключите воду, газ и электричество;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потушите горящие печи отопления;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если позволяет время, перенесите на верхние этажи зданий (чердаки) ценные предметы и вещи, поднимите туда же запас пресной воды и долго хранящиеся консервированные продукты питания;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уберите в безопасное место сельскохозяйственный инвентарь, закопайте, укройте удобрения и отходы;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подготовьте к удару стихии свой дом: закройте все окна и двери на первом этаже, при необходимости и наличии времени забейте их досками или фанерой, чтобы не разбились окна;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возьмите с собой личные документы, помещенные в непромокаемый пакет, деньги и ценности, медицинскую аптечку, комплект верхней одежды и обуви по сезону, постельное белье и туалетные принадлежности, а также трехдневный запас продуктов питания (вещи и продукты лучше всего уложить в чемоданы, рюкзаки или сумки);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прибудьте к установленному сроку на сборный эвакуационный пункт для регистрации и отправки </w:t>
      </w:r>
      <w:proofErr w:type="gramStart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proofErr w:type="gramEnd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безопасный район.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При внезапном наводнении необходимо: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 </w:t>
      </w:r>
      <w:proofErr w:type="gramStart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паниковать и не терять</w:t>
      </w:r>
      <w:proofErr w:type="gramEnd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самообладание;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как можно быстрее занять ближайшее безопасное возвышенное место и быть готовым к эвакуации по воде, в том числе при помощи подручных </w:t>
      </w:r>
      <w:proofErr w:type="spellStart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плавсредств</w:t>
      </w:r>
      <w:proofErr w:type="spellEnd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если это невозможно, поднимитесь на верхний этаж или чердак дома;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подъеме воды следует забраться на крышу, а при ее резком прибытии - на "конек" крыши;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детей и больных, ослабленных и замерзших людей, привяжите к себе или крепким частями крыши. Забираться на деревья, столбы и сомнительной прочности строения нельзя. Они могут быть подмыты потоками воды, и упасть;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чтобы привлечь внимание спасателей, постоянно подавайте сигнал бедствия: в светлое время суток можно повесить на высоком месте белое или цветное полотнище, а в ночное время подавайте световые сигналы;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до прибытия помощи оставайтесь на верхних этажах и крышах зданий и других возвышенных местах;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самостоятельную эвакуацию можно проводить только в случае необходимости оказания неотложной медицинской помощи пострадавшим, отсутствия продуктов питания, ухудшения обстановки или потери уверенности в получении помощи со стороны;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самостоятельной эвакуации желательно использовать личные лодки или катера, плоты из бревен и других подручных материалов.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После спада воды необходимо: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осторожно обследовать дом и проверить, нет ли угрозы его обрушения;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осмотре внутренних комнат не рекомендуется использовать спички или свечи в качестве источника света из-за возможного присутствия в воздухе бытового газа (для этого лучше всего подойдет электрический фонарик);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остерегаться порванных или провисших электрических проводов.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Помните, что до проверки специалистами состояния электрической сети включать электроприборы категорически запрещается.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О поврежденных или разрушенных водопроводных, газовых и канализационных магистралях немедленно сообщите в соответствующие коммунальные службы и организации.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Попавшие в воду продукты питания категорически запрещается применять в пищу до проведения проверки санитарно-эпидемиологической службой и их термической обработки.</w:t>
      </w:r>
    </w:p>
    <w:p w:rsidR="00135A35" w:rsidRPr="0023243B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Попавшие в зону затопления колодцы с питьевой водой необходимо осушить для их последующей дезинфекции</w:t>
      </w:r>
    </w:p>
    <w:p w:rsidR="00BD7AB7" w:rsidRPr="0023243B" w:rsidRDefault="00BD7AB7" w:rsidP="00BD7AB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3243B">
        <w:rPr>
          <w:rFonts w:ascii="Times New Roman" w:hAnsi="Times New Roman" w:cs="Times New Roman"/>
          <w:sz w:val="26"/>
          <w:szCs w:val="26"/>
        </w:rPr>
        <w:br/>
      </w: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Будьте </w:t>
      </w:r>
      <w:proofErr w:type="gramStart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внимательны и осторожны</w:t>
      </w:r>
      <w:proofErr w:type="gramEnd"/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>. Но если все же беда произошла, помните: рядом с Вами находятся профессионалы. Не медлите с вызовом помощи по телефонам:</w:t>
      </w:r>
    </w:p>
    <w:p w:rsidR="00BD7AB7" w:rsidRPr="0023243B" w:rsidRDefault="00BD7AB7" w:rsidP="00BD7AB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-  единый телефон вызова экстренных оперативных служб «112»,</w:t>
      </w:r>
    </w:p>
    <w:p w:rsidR="00BD7AB7" w:rsidRPr="0023243B" w:rsidRDefault="00BD7AB7" w:rsidP="00BD7AB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3243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-  службы спасения Волгограда – «089»  </w:t>
      </w:r>
    </w:p>
    <w:p w:rsidR="00BD7AB7" w:rsidRPr="0023243B" w:rsidRDefault="00BD7AB7" w:rsidP="00BD7AB7">
      <w:pPr>
        <w:pStyle w:val="a4"/>
        <w:spacing w:before="0" w:beforeAutospacing="0" w:after="0" w:afterAutospacing="0"/>
        <w:ind w:right="-284"/>
        <w:rPr>
          <w:sz w:val="26"/>
          <w:szCs w:val="26"/>
        </w:rPr>
      </w:pPr>
    </w:p>
    <w:p w:rsidR="00BD7AB7" w:rsidRPr="0023243B" w:rsidRDefault="00BD7AB7" w:rsidP="00BD7AB7">
      <w:pPr>
        <w:pStyle w:val="a4"/>
        <w:spacing w:before="0" w:beforeAutospacing="0" w:after="0" w:afterAutospacing="0"/>
        <w:ind w:left="-567" w:right="-284"/>
        <w:rPr>
          <w:sz w:val="26"/>
          <w:szCs w:val="26"/>
        </w:rPr>
      </w:pPr>
    </w:p>
    <w:p w:rsidR="00BD7AB7" w:rsidRPr="0023243B" w:rsidRDefault="00BD7AB7" w:rsidP="00BD7AB7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324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Pr="0023243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8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BD7AB7" w:rsidRPr="0023243B" w:rsidTr="00E82E7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BD7AB7" w:rsidRPr="0023243B" w:rsidRDefault="00BD7AB7" w:rsidP="00E82E76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BD7AB7" w:rsidRPr="0023243B" w:rsidRDefault="00BD7AB7" w:rsidP="00BD7AB7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23243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BD7AB7" w:rsidRPr="0023243B" w:rsidRDefault="00BD7AB7" w:rsidP="00BD7AB7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23243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p w:rsidR="00C17F39" w:rsidRPr="00135A35" w:rsidRDefault="00C17F39" w:rsidP="00135A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17F39" w:rsidRPr="00135A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29A"/>
    <w:rsid w:val="000A7B1B"/>
    <w:rsid w:val="00111E5A"/>
    <w:rsid w:val="00135A35"/>
    <w:rsid w:val="0023243B"/>
    <w:rsid w:val="00760C56"/>
    <w:rsid w:val="008B570B"/>
    <w:rsid w:val="008D2BEF"/>
    <w:rsid w:val="009A029A"/>
    <w:rsid w:val="00A473EE"/>
    <w:rsid w:val="00BB2945"/>
    <w:rsid w:val="00BD7AB7"/>
    <w:rsid w:val="00C1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35A35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D7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7AB7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BD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35A35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D7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7AB7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BD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1046</Words>
  <Characters>5965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Курбанова Зайнаб Абулмуслимовна</cp:lastModifiedBy>
  <cp:revision>5</cp:revision>
  <cp:lastPrinted>2017-11-16T07:10:00Z</cp:lastPrinted>
  <dcterms:created xsi:type="dcterms:W3CDTF">2017-11-27T12:04:00Z</dcterms:created>
  <dcterms:modified xsi:type="dcterms:W3CDTF">2024-04-08T10:43:00Z</dcterms:modified>
</cp:coreProperties>
</file>